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D4" w:rsidRPr="00386ED4" w:rsidRDefault="00386ED4" w:rsidP="00386ED4">
      <w:pPr>
        <w:spacing w:after="0" w:line="288" w:lineRule="atLeast"/>
        <w:jc w:val="center"/>
        <w:outlineLvl w:val="1"/>
        <w:rPr>
          <w:rFonts w:ascii="Times New Roman" w:eastAsia="Times New Roman" w:hAnsi="Times New Roman" w:cs="Times New Roman"/>
          <w:sz w:val="90"/>
          <w:szCs w:val="90"/>
        </w:rPr>
      </w:pPr>
      <w:bookmarkStart w:id="0" w:name="_GoBack"/>
      <w:bookmarkEnd w:id="0"/>
      <w:r w:rsidRPr="00386ED4">
        <w:rPr>
          <w:rFonts w:ascii="Times New Roman" w:eastAsia="Times New Roman" w:hAnsi="Times New Roman" w:cs="Times New Roman"/>
          <w:b/>
          <w:bCs/>
          <w:sz w:val="48"/>
          <w:szCs w:val="48"/>
          <w:u w:val="single"/>
        </w:rPr>
        <w:t>Our School's BYOD Mission:</w:t>
      </w:r>
    </w:p>
    <w:p w:rsidR="00386ED4" w:rsidRPr="00386ED4" w:rsidRDefault="00386ED4" w:rsidP="00386ED4">
      <w:pPr>
        <w:spacing w:line="240" w:lineRule="auto"/>
        <w:jc w:val="center"/>
        <w:rPr>
          <w:rFonts w:ascii="Arial" w:eastAsia="Times New Roman" w:hAnsi="Arial" w:cs="Arial"/>
          <w:sz w:val="30"/>
          <w:szCs w:val="30"/>
        </w:rPr>
      </w:pPr>
      <w:r w:rsidRPr="00386ED4">
        <w:rPr>
          <w:rFonts w:ascii="Arial" w:eastAsia="Times New Roman" w:hAnsi="Arial" w:cs="Arial"/>
          <w:sz w:val="36"/>
          <w:szCs w:val="36"/>
        </w:rPr>
        <w:t>The Heritage High School community empowers all students,</w:t>
      </w:r>
      <w:proofErr w:type="gramStart"/>
      <w:r w:rsidRPr="00386ED4">
        <w:rPr>
          <w:rFonts w:ascii="Arial" w:eastAsia="Times New Roman" w:hAnsi="Arial" w:cs="Arial"/>
          <w:sz w:val="36"/>
          <w:szCs w:val="36"/>
        </w:rPr>
        <w:t> </w:t>
      </w:r>
      <w:r w:rsidRPr="00386ED4">
        <w:rPr>
          <w:rFonts w:ascii="Arial" w:eastAsia="Times New Roman" w:hAnsi="Arial" w:cs="Arial"/>
          <w:sz w:val="36"/>
          <w:szCs w:val="36"/>
          <w:u w:val="single"/>
        </w:rPr>
        <w:t>​</w:t>
      </w:r>
      <w:r w:rsidRPr="00386ED4">
        <w:rPr>
          <w:rFonts w:ascii="Arial" w:eastAsia="Times New Roman" w:hAnsi="Arial" w:cs="Arial"/>
          <w:b/>
          <w:bCs/>
          <w:i/>
          <w:iCs/>
          <w:sz w:val="36"/>
          <w:szCs w:val="36"/>
        </w:rPr>
        <w:t>through</w:t>
      </w:r>
      <w:proofErr w:type="gramEnd"/>
      <w:r w:rsidRPr="00386ED4">
        <w:rPr>
          <w:rFonts w:ascii="Arial" w:eastAsia="Times New Roman" w:hAnsi="Arial" w:cs="Arial"/>
          <w:b/>
          <w:bCs/>
          <w:i/>
          <w:iCs/>
          <w:sz w:val="36"/>
          <w:szCs w:val="36"/>
        </w:rPr>
        <w:t xml:space="preserve"> digital learning and teaching</w:t>
      </w:r>
      <w:r w:rsidRPr="00386ED4">
        <w:rPr>
          <w:rFonts w:ascii="Arial" w:eastAsia="Times New Roman" w:hAnsi="Arial" w:cs="Arial"/>
          <w:sz w:val="36"/>
          <w:szCs w:val="36"/>
        </w:rPr>
        <w:t>, to live a life of integrity, purpose, achievement, </w:t>
      </w:r>
      <w:r w:rsidRPr="00386ED4">
        <w:rPr>
          <w:rFonts w:ascii="Arial" w:eastAsia="Times New Roman" w:hAnsi="Arial" w:cs="Arial"/>
          <w:b/>
          <w:bCs/>
          <w:sz w:val="36"/>
          <w:szCs w:val="36"/>
        </w:rPr>
        <w:t>and digital intelligence</w:t>
      </w:r>
      <w:r w:rsidRPr="00386ED4">
        <w:rPr>
          <w:rFonts w:ascii="Arial" w:eastAsia="Times New Roman" w:hAnsi="Arial" w:cs="Arial"/>
          <w:sz w:val="36"/>
          <w:szCs w:val="36"/>
        </w:rPr>
        <w:t> by providing a differentiated, uniquely authentic education.</w:t>
      </w:r>
    </w:p>
    <w:p w:rsidR="00386ED4" w:rsidRPr="00386ED4" w:rsidRDefault="00386ED4" w:rsidP="00945A3B">
      <w:pPr>
        <w:spacing w:after="0" w:line="240" w:lineRule="auto"/>
        <w:rPr>
          <w:rFonts w:ascii="Verdana" w:hAnsi="Verdana"/>
          <w:b/>
          <w:bCs/>
          <w:sz w:val="20"/>
          <w:szCs w:val="20"/>
          <w:u w:val="single"/>
        </w:rPr>
      </w:pPr>
    </w:p>
    <w:p w:rsidR="00945A3B" w:rsidRPr="00945A3B" w:rsidRDefault="002353C0" w:rsidP="00945A3B">
      <w:pPr>
        <w:spacing w:after="0" w:line="240" w:lineRule="auto"/>
        <w:rPr>
          <w:rFonts w:ascii="Verdana" w:hAnsi="Verdana"/>
          <w:b/>
          <w:bCs/>
          <w:color w:val="000000"/>
          <w:sz w:val="20"/>
          <w:szCs w:val="20"/>
          <w:u w:val="single"/>
        </w:rPr>
      </w:pPr>
      <w:r>
        <w:rPr>
          <w:rFonts w:ascii="Verdana" w:hAnsi="Verdana"/>
          <w:b/>
          <w:bCs/>
          <w:color w:val="000000"/>
          <w:sz w:val="20"/>
          <w:szCs w:val="20"/>
          <w:u w:val="single"/>
        </w:rPr>
        <w:t>BYOD (Bring Your Own Device) at Heritage High School:</w:t>
      </w:r>
    </w:p>
    <w:p w:rsidR="002353C0" w:rsidRDefault="002353C0" w:rsidP="00945A3B">
      <w:pPr>
        <w:spacing w:after="0" w:line="240" w:lineRule="auto"/>
        <w:rPr>
          <w:rFonts w:ascii="Verdana" w:hAnsi="Verdana"/>
          <w:color w:val="000000"/>
          <w:sz w:val="20"/>
          <w:szCs w:val="20"/>
        </w:rPr>
      </w:pPr>
      <w:r>
        <w:rPr>
          <w:rFonts w:ascii="Verdana" w:hAnsi="Verdana"/>
          <w:color w:val="000000"/>
          <w:sz w:val="20"/>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Verdana" w:hAnsi="Verdana"/>
          <w:color w:val="000000"/>
          <w:sz w:val="20"/>
          <w:szCs w:val="20"/>
        </w:rPr>
        <w:t> </w:t>
      </w:r>
      <w:hyperlink r:id="rId5" w:history="1">
        <w:r>
          <w:rPr>
            <w:rStyle w:val="Hyperlink"/>
            <w:rFonts w:ascii="Verdana" w:hAnsi="Verdana"/>
            <w:sz w:val="20"/>
            <w:szCs w:val="20"/>
          </w:rPr>
          <w:t>www.hhsbyod.weebly.com</w:t>
        </w:r>
      </w:hyperlink>
      <w:r>
        <w:rPr>
          <w:rFonts w:ascii="Verdana" w:hAnsi="Verdana"/>
          <w:color w:val="000000"/>
          <w:sz w:val="20"/>
          <w:szCs w:val="20"/>
        </w:rPr>
        <w:t>. However, the specific policy for mobile devices in every classroom is such:</w:t>
      </w:r>
    </w:p>
    <w:p w:rsidR="00945A3B" w:rsidRDefault="00945A3B" w:rsidP="00945A3B">
      <w:pPr>
        <w:spacing w:after="0" w:line="240" w:lineRule="auto"/>
        <w:rPr>
          <w:color w:val="000000"/>
        </w:rPr>
      </w:pPr>
    </w:p>
    <w:p w:rsidR="002353C0" w:rsidRDefault="002353C0" w:rsidP="00945A3B">
      <w:pPr>
        <w:numPr>
          <w:ilvl w:val="0"/>
          <w:numId w:val="5"/>
        </w:numPr>
        <w:spacing w:after="0" w:line="240" w:lineRule="auto"/>
        <w:rPr>
          <w:rFonts w:ascii="Arial" w:hAnsi="Arial" w:cs="Arial"/>
          <w:color w:val="000000"/>
          <w:sz w:val="19"/>
          <w:szCs w:val="19"/>
        </w:rPr>
      </w:pPr>
      <w:r>
        <w:rPr>
          <w:rFonts w:ascii="Verdana" w:hAnsi="Verdana" w:cs="Arial"/>
          <w:color w:val="000000"/>
          <w:sz w:val="20"/>
          <w:szCs w:val="20"/>
        </w:rPr>
        <w:t>Students may use their devices in the class</w:t>
      </w:r>
      <w:r w:rsidR="00945A3B">
        <w:rPr>
          <w:rFonts w:ascii="Verdana" w:hAnsi="Verdana" w:cs="Arial"/>
          <w:color w:val="000000"/>
          <w:sz w:val="20"/>
          <w:szCs w:val="20"/>
        </w:rPr>
        <w:t>room during instructional time…</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Teachers will display a RED card/signal indicating that your device is powered off, put away, and is NOT in use.</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Teachers will display a YELLOW card/signal indicating that your device is on silent and is face down on the desk. Student should ask before using.</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Teachers will display a GREEN card/signal indicating that your device is in use as directed by the teacher.</w:t>
      </w:r>
    </w:p>
    <w:p w:rsidR="002353C0" w:rsidRDefault="002353C0" w:rsidP="00945A3B">
      <w:pPr>
        <w:numPr>
          <w:ilvl w:val="0"/>
          <w:numId w:val="5"/>
        </w:numPr>
        <w:spacing w:after="0" w:line="240" w:lineRule="auto"/>
        <w:rPr>
          <w:rFonts w:ascii="Arial" w:hAnsi="Arial" w:cs="Arial"/>
          <w:color w:val="000000"/>
          <w:sz w:val="19"/>
          <w:szCs w:val="19"/>
        </w:rPr>
      </w:pPr>
      <w:r>
        <w:rPr>
          <w:rFonts w:ascii="Verdana" w:hAnsi="Verdana" w:cs="Arial"/>
          <w:color w:val="000000"/>
          <w:sz w:val="20"/>
          <w:szCs w:val="20"/>
        </w:rPr>
        <w:t>Around the School Building:</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Red Zones: </w:t>
      </w:r>
      <w:r>
        <w:rPr>
          <w:rStyle w:val="apple-converted-space"/>
          <w:rFonts w:ascii="Verdana" w:hAnsi="Verdana" w:cs="Arial"/>
          <w:color w:val="000000"/>
          <w:sz w:val="20"/>
          <w:szCs w:val="20"/>
        </w:rPr>
        <w:t> </w:t>
      </w:r>
      <w:r>
        <w:rPr>
          <w:rFonts w:ascii="Verdana" w:hAnsi="Verdana" w:cs="Arial"/>
          <w:color w:val="000000"/>
          <w:sz w:val="20"/>
          <w:szCs w:val="20"/>
        </w:rPr>
        <w:t>The device MUST be OFF and away at all times.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Restrooms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Locker rooms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Gym (Outside of Teacher directed instruction.)</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Green Zones: The device, when in use, must be on SILENT or VIBRATE at all times.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Supervised Instructional Areas (i.e. Locker bays,</w:t>
      </w:r>
      <w:r w:rsidR="00945A3B">
        <w:rPr>
          <w:rFonts w:ascii="Verdana" w:hAnsi="Verdana" w:cs="Arial"/>
          <w:color w:val="000000"/>
          <w:sz w:val="20"/>
          <w:szCs w:val="20"/>
        </w:rPr>
        <w:t xml:space="preserve"> Collaborative/Active Learning Spaces, the</w:t>
      </w:r>
      <w:r>
        <w:rPr>
          <w:rFonts w:ascii="Verdana" w:hAnsi="Verdana" w:cs="Arial"/>
          <w:color w:val="000000"/>
          <w:sz w:val="20"/>
          <w:szCs w:val="20"/>
        </w:rPr>
        <w:t xml:space="preserve"> Media Center, </w:t>
      </w:r>
      <w:r w:rsidR="00945A3B">
        <w:rPr>
          <w:rFonts w:ascii="Verdana" w:hAnsi="Verdana" w:cs="Arial"/>
          <w:color w:val="000000"/>
          <w:sz w:val="20"/>
          <w:szCs w:val="20"/>
        </w:rPr>
        <w:t xml:space="preserve">and </w:t>
      </w:r>
      <w:r>
        <w:rPr>
          <w:rFonts w:ascii="Verdana" w:hAnsi="Verdana" w:cs="Arial"/>
          <w:color w:val="000000"/>
          <w:sz w:val="20"/>
          <w:szCs w:val="20"/>
        </w:rPr>
        <w:t>Outdoor classrooms)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Hallways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Cafeteria/Commons area</w:t>
      </w:r>
    </w:p>
    <w:p w:rsidR="00945A3B" w:rsidRDefault="00945A3B" w:rsidP="00945A3B">
      <w:pPr>
        <w:spacing w:after="0" w:line="240" w:lineRule="auto"/>
        <w:rPr>
          <w:rFonts w:ascii="Verdana" w:hAnsi="Verdana" w:cs="Arial"/>
          <w:b/>
          <w:bCs/>
          <w:color w:val="000000"/>
          <w:sz w:val="20"/>
          <w:szCs w:val="20"/>
          <w:u w:val="single"/>
        </w:rPr>
      </w:pPr>
    </w:p>
    <w:p w:rsidR="00945A3B" w:rsidRPr="00945A3B" w:rsidRDefault="002353C0" w:rsidP="00945A3B">
      <w:pPr>
        <w:spacing w:after="0" w:line="240" w:lineRule="auto"/>
        <w:rPr>
          <w:rFonts w:ascii="Verdana" w:hAnsi="Verdana" w:cs="Arial"/>
          <w:b/>
          <w:bCs/>
          <w:color w:val="000000"/>
          <w:sz w:val="20"/>
          <w:szCs w:val="20"/>
          <w:u w:val="single"/>
        </w:rPr>
      </w:pPr>
      <w:r>
        <w:rPr>
          <w:rFonts w:ascii="Verdana" w:hAnsi="Verdana" w:cs="Arial"/>
          <w:b/>
          <w:bCs/>
          <w:color w:val="000000"/>
          <w:sz w:val="20"/>
          <w:szCs w:val="20"/>
          <w:u w:val="single"/>
        </w:rPr>
        <w:t>BYOD Inappropriate Use and Discipline:</w:t>
      </w:r>
    </w:p>
    <w:p w:rsidR="002353C0" w:rsidRDefault="002353C0" w:rsidP="00945A3B">
      <w:pPr>
        <w:spacing w:after="0" w:line="240" w:lineRule="auto"/>
        <w:rPr>
          <w:rFonts w:ascii="Verdana" w:hAnsi="Verdana"/>
          <w:color w:val="000000"/>
          <w:sz w:val="20"/>
          <w:szCs w:val="20"/>
        </w:rPr>
      </w:pPr>
      <w:r>
        <w:rPr>
          <w:rFonts w:ascii="Verdana" w:hAnsi="Verdana"/>
          <w:color w:val="000000"/>
          <w:sz w:val="20"/>
          <w:szCs w:val="20"/>
        </w:rPr>
        <w:t>Inappropriate use of devices in the classroom Teacher will give student two options:</w:t>
      </w:r>
    </w:p>
    <w:p w:rsidR="00945A3B" w:rsidRDefault="00945A3B" w:rsidP="00945A3B">
      <w:pPr>
        <w:spacing w:after="0" w:line="240" w:lineRule="auto"/>
        <w:rPr>
          <w:rFonts w:ascii="Times New Roman" w:hAnsi="Times New Roman" w:cs="Times New Roman"/>
          <w:color w:val="000000"/>
          <w:sz w:val="24"/>
          <w:szCs w:val="24"/>
        </w:rPr>
      </w:pPr>
    </w:p>
    <w:p w:rsidR="002353C0" w:rsidRDefault="002353C0" w:rsidP="00945A3B">
      <w:pPr>
        <w:numPr>
          <w:ilvl w:val="0"/>
          <w:numId w:val="6"/>
        </w:numPr>
        <w:spacing w:after="0" w:line="240" w:lineRule="auto"/>
        <w:rPr>
          <w:rFonts w:ascii="Arial" w:hAnsi="Arial" w:cs="Arial"/>
          <w:color w:val="000000"/>
          <w:sz w:val="19"/>
          <w:szCs w:val="19"/>
        </w:rPr>
      </w:pPr>
      <w:r>
        <w:rPr>
          <w:rFonts w:ascii="Verdana" w:hAnsi="Verdana" w:cs="Arial"/>
          <w:b/>
          <w:bCs/>
          <w:color w:val="000000"/>
          <w:sz w:val="20"/>
          <w:szCs w:val="20"/>
        </w:rPr>
        <w:t xml:space="preserve">Choice 1 </w:t>
      </w:r>
      <w:r>
        <w:rPr>
          <w:rFonts w:ascii="Arial" w:hAnsi="Arial" w:cs="Arial"/>
          <w:b/>
          <w:bCs/>
          <w:color w:val="000000"/>
          <w:sz w:val="20"/>
          <w:szCs w:val="20"/>
        </w:rPr>
        <w:t>→</w:t>
      </w:r>
      <w:r>
        <w:rPr>
          <w:rStyle w:val="apple-converted-space"/>
          <w:rFonts w:ascii="Verdana" w:hAnsi="Verdana" w:cs="Arial"/>
          <w:color w:val="000000"/>
          <w:sz w:val="20"/>
          <w:szCs w:val="20"/>
        </w:rPr>
        <w:t> </w:t>
      </w:r>
      <w:r>
        <w:rPr>
          <w:rFonts w:ascii="Verdana" w:hAnsi="Verdana" w:cs="Arial"/>
          <w:color w:val="000000"/>
          <w:sz w:val="20"/>
          <w:szCs w:val="20"/>
        </w:rPr>
        <w:t>Student can Personally place the device in a “Cell Jail” in a secured location in the classroom (i.e. File cabinet, Teacher Desk, anywhere that can be locked with teacher access.) and receive it back at the end of the class.</w:t>
      </w:r>
    </w:p>
    <w:p w:rsidR="002353C0" w:rsidRDefault="002353C0" w:rsidP="00945A3B">
      <w:pPr>
        <w:numPr>
          <w:ilvl w:val="0"/>
          <w:numId w:val="6"/>
        </w:numPr>
        <w:spacing w:after="0" w:line="240" w:lineRule="auto"/>
        <w:rPr>
          <w:rFonts w:ascii="Arial" w:hAnsi="Arial" w:cs="Arial"/>
          <w:color w:val="000000"/>
          <w:sz w:val="19"/>
          <w:szCs w:val="19"/>
        </w:rPr>
      </w:pPr>
      <w:r>
        <w:rPr>
          <w:rFonts w:ascii="Verdana" w:hAnsi="Verdana" w:cs="Arial"/>
          <w:b/>
          <w:bCs/>
          <w:color w:val="000000"/>
          <w:sz w:val="20"/>
          <w:szCs w:val="20"/>
        </w:rPr>
        <w:t xml:space="preserve">Choice 2 </w:t>
      </w:r>
      <w:r>
        <w:rPr>
          <w:rFonts w:ascii="Arial" w:hAnsi="Arial" w:cs="Arial"/>
          <w:b/>
          <w:bCs/>
          <w:color w:val="000000"/>
          <w:sz w:val="20"/>
          <w:szCs w:val="20"/>
        </w:rPr>
        <w:t>→</w:t>
      </w:r>
      <w:r>
        <w:rPr>
          <w:rStyle w:val="apple-converted-space"/>
          <w:rFonts w:ascii="Verdana" w:hAnsi="Verdana" w:cs="Arial"/>
          <w:b/>
          <w:bCs/>
          <w:color w:val="000000"/>
          <w:sz w:val="20"/>
          <w:szCs w:val="20"/>
        </w:rPr>
        <w:t> </w:t>
      </w:r>
      <w:r>
        <w:rPr>
          <w:rFonts w:ascii="Verdana" w:hAnsi="Verdana" w:cs="Arial"/>
          <w:color w:val="000000"/>
          <w:sz w:val="20"/>
          <w:szCs w:val="20"/>
        </w:rPr>
        <w:t>Student will be sent to the office. </w:t>
      </w:r>
    </w:p>
    <w:p w:rsidR="002353C0" w:rsidRPr="00386ED4" w:rsidRDefault="002353C0" w:rsidP="00D700B2">
      <w:pPr>
        <w:numPr>
          <w:ilvl w:val="0"/>
          <w:numId w:val="6"/>
        </w:numPr>
        <w:spacing w:after="0" w:line="240" w:lineRule="auto"/>
      </w:pPr>
      <w:r w:rsidRPr="00386ED4">
        <w:rPr>
          <w:rFonts w:ascii="Verdana" w:hAnsi="Verdana" w:cs="Arial"/>
          <w:color w:val="000000"/>
          <w:sz w:val="20"/>
          <w:szCs w:val="20"/>
        </w:rPr>
        <w:t>Note: On the second offense of inappropriate use, student no longer has a choice. It will default to the Admin option.</w:t>
      </w:r>
    </w:p>
    <w:p w:rsidR="00386ED4" w:rsidRDefault="00386ED4" w:rsidP="00386ED4">
      <w:pPr>
        <w:spacing w:after="0" w:line="240" w:lineRule="auto"/>
        <w:rPr>
          <w:rFonts w:ascii="Verdana" w:hAnsi="Verdana" w:cs="Arial"/>
          <w:color w:val="000000"/>
          <w:sz w:val="20"/>
          <w:szCs w:val="20"/>
        </w:rPr>
      </w:pPr>
    </w:p>
    <w:p w:rsidR="00386ED4" w:rsidRPr="00386ED4" w:rsidRDefault="00386ED4" w:rsidP="00386ED4">
      <w:pPr>
        <w:spacing w:after="0" w:line="240" w:lineRule="auto"/>
        <w:jc w:val="center"/>
        <w:rPr>
          <w:b/>
        </w:rPr>
      </w:pPr>
      <w:r w:rsidRPr="00386ED4">
        <w:rPr>
          <w:b/>
          <w:noProof/>
          <w:highlight w:val="yellow"/>
        </w:rPr>
        <w:drawing>
          <wp:anchor distT="0" distB="0" distL="114300" distR="114300" simplePos="0" relativeHeight="251658240" behindDoc="1" locked="0" layoutInCell="1" allowOverlap="1">
            <wp:simplePos x="0" y="0"/>
            <wp:positionH relativeFrom="margin">
              <wp:align>center</wp:align>
            </wp:positionH>
            <wp:positionV relativeFrom="paragraph">
              <wp:posOffset>339725</wp:posOffset>
            </wp:positionV>
            <wp:extent cx="1695450" cy="1695450"/>
            <wp:effectExtent l="0" t="0" r="0" b="0"/>
            <wp:wrapTight wrapText="bothSides">
              <wp:wrapPolygon edited="0">
                <wp:start x="0" y="0"/>
                <wp:lineTo x="0" y="21357"/>
                <wp:lineTo x="21357" y="21357"/>
                <wp:lineTo x="21357"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ED4">
        <w:rPr>
          <w:rFonts w:ascii="Verdana" w:hAnsi="Verdana" w:cs="Arial"/>
          <w:b/>
          <w:color w:val="000000"/>
          <w:sz w:val="20"/>
          <w:szCs w:val="20"/>
          <w:highlight w:val="yellow"/>
        </w:rPr>
        <w:t>You MUST sign a contract agreeing to these guidelines in order to participate in the BYOD initiative here in our math classroom.</w:t>
      </w:r>
    </w:p>
    <w:sectPr w:rsidR="00386ED4" w:rsidRPr="00386ED4" w:rsidSect="00386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088B"/>
    <w:multiLevelType w:val="hybridMultilevel"/>
    <w:tmpl w:val="008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C3387"/>
    <w:multiLevelType w:val="hybridMultilevel"/>
    <w:tmpl w:val="0C9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CC7"/>
    <w:multiLevelType w:val="hybridMultilevel"/>
    <w:tmpl w:val="A3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62B92"/>
    <w:multiLevelType w:val="hybridMultilevel"/>
    <w:tmpl w:val="5916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87"/>
    <w:rsid w:val="00181281"/>
    <w:rsid w:val="002353C0"/>
    <w:rsid w:val="002F4187"/>
    <w:rsid w:val="00386ED4"/>
    <w:rsid w:val="007348B7"/>
    <w:rsid w:val="00945A3B"/>
    <w:rsid w:val="00B37DAA"/>
    <w:rsid w:val="00C40FD0"/>
    <w:rsid w:val="00E32AE5"/>
    <w:rsid w:val="00EA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9B389-1E48-497F-88DF-2A0603C5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6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DAA"/>
    <w:rPr>
      <w:color w:val="0563C1" w:themeColor="hyperlink"/>
      <w:u w:val="single"/>
    </w:rPr>
  </w:style>
  <w:style w:type="paragraph" w:styleId="ListParagraph">
    <w:name w:val="List Paragraph"/>
    <w:basedOn w:val="Normal"/>
    <w:uiPriority w:val="34"/>
    <w:qFormat/>
    <w:rsid w:val="007348B7"/>
    <w:pPr>
      <w:ind w:left="720"/>
      <w:contextualSpacing/>
    </w:pPr>
  </w:style>
  <w:style w:type="character" w:customStyle="1" w:styleId="apple-converted-space">
    <w:name w:val="apple-converted-space"/>
    <w:basedOn w:val="DefaultParagraphFont"/>
    <w:rsid w:val="002353C0"/>
  </w:style>
  <w:style w:type="character" w:customStyle="1" w:styleId="Heading2Char">
    <w:name w:val="Heading 2 Char"/>
    <w:basedOn w:val="DefaultParagraphFont"/>
    <w:link w:val="Heading2"/>
    <w:uiPriority w:val="9"/>
    <w:rsid w:val="00386ED4"/>
    <w:rPr>
      <w:rFonts w:ascii="Times New Roman" w:eastAsia="Times New Roman" w:hAnsi="Times New Roman" w:cs="Times New Roman"/>
      <w:b/>
      <w:bCs/>
      <w:sz w:val="36"/>
      <w:szCs w:val="36"/>
    </w:rPr>
  </w:style>
  <w:style w:type="character" w:styleId="Strong">
    <w:name w:val="Strong"/>
    <w:basedOn w:val="DefaultParagraphFont"/>
    <w:uiPriority w:val="22"/>
    <w:qFormat/>
    <w:rsid w:val="00386ED4"/>
    <w:rPr>
      <w:b/>
      <w:bCs/>
    </w:rPr>
  </w:style>
  <w:style w:type="paragraph" w:styleId="BalloonText">
    <w:name w:val="Balloon Text"/>
    <w:basedOn w:val="Normal"/>
    <w:link w:val="BalloonTextChar"/>
    <w:uiPriority w:val="99"/>
    <w:semiHidden/>
    <w:unhideWhenUsed/>
    <w:rsid w:val="00EA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0980">
      <w:bodyDiv w:val="1"/>
      <w:marLeft w:val="0"/>
      <w:marRight w:val="0"/>
      <w:marTop w:val="0"/>
      <w:marBottom w:val="0"/>
      <w:divBdr>
        <w:top w:val="none" w:sz="0" w:space="0" w:color="auto"/>
        <w:left w:val="none" w:sz="0" w:space="0" w:color="auto"/>
        <w:bottom w:val="none" w:sz="0" w:space="0" w:color="auto"/>
        <w:right w:val="none" w:sz="0" w:space="0" w:color="auto"/>
      </w:divBdr>
    </w:div>
    <w:div w:id="170412222">
      <w:bodyDiv w:val="1"/>
      <w:marLeft w:val="0"/>
      <w:marRight w:val="0"/>
      <w:marTop w:val="0"/>
      <w:marBottom w:val="0"/>
      <w:divBdr>
        <w:top w:val="none" w:sz="0" w:space="0" w:color="auto"/>
        <w:left w:val="none" w:sz="0" w:space="0" w:color="auto"/>
        <w:bottom w:val="none" w:sz="0" w:space="0" w:color="auto"/>
        <w:right w:val="none" w:sz="0" w:space="0" w:color="auto"/>
      </w:divBdr>
    </w:div>
    <w:div w:id="762532501">
      <w:bodyDiv w:val="1"/>
      <w:marLeft w:val="0"/>
      <w:marRight w:val="0"/>
      <w:marTop w:val="0"/>
      <w:marBottom w:val="0"/>
      <w:divBdr>
        <w:top w:val="none" w:sz="0" w:space="0" w:color="auto"/>
        <w:left w:val="none" w:sz="0" w:space="0" w:color="auto"/>
        <w:bottom w:val="none" w:sz="0" w:space="0" w:color="auto"/>
        <w:right w:val="none" w:sz="0" w:space="0" w:color="auto"/>
      </w:divBdr>
    </w:div>
    <w:div w:id="1539925569">
      <w:bodyDiv w:val="1"/>
      <w:marLeft w:val="0"/>
      <w:marRight w:val="0"/>
      <w:marTop w:val="0"/>
      <w:marBottom w:val="0"/>
      <w:divBdr>
        <w:top w:val="none" w:sz="0" w:space="0" w:color="auto"/>
        <w:left w:val="none" w:sz="0" w:space="0" w:color="auto"/>
        <w:bottom w:val="none" w:sz="0" w:space="0" w:color="auto"/>
        <w:right w:val="none" w:sz="0" w:space="0" w:color="auto"/>
      </w:divBdr>
      <w:divsChild>
        <w:div w:id="589389597">
          <w:marLeft w:val="0"/>
          <w:marRight w:val="0"/>
          <w:marTop w:val="0"/>
          <w:marBottom w:val="0"/>
          <w:divBdr>
            <w:top w:val="none" w:sz="0" w:space="0" w:color="auto"/>
            <w:left w:val="none" w:sz="0" w:space="0" w:color="auto"/>
            <w:bottom w:val="none" w:sz="0" w:space="0" w:color="auto"/>
            <w:right w:val="none" w:sz="0" w:space="0" w:color="auto"/>
          </w:divBdr>
        </w:div>
        <w:div w:id="107237390">
          <w:marLeft w:val="0"/>
          <w:marRight w:val="0"/>
          <w:marTop w:val="0"/>
          <w:marBottom w:val="0"/>
          <w:divBdr>
            <w:top w:val="none" w:sz="0" w:space="0" w:color="auto"/>
            <w:left w:val="none" w:sz="0" w:space="0" w:color="auto"/>
            <w:bottom w:val="none" w:sz="0" w:space="0" w:color="auto"/>
            <w:right w:val="none" w:sz="0" w:space="0" w:color="auto"/>
          </w:divBdr>
        </w:div>
        <w:div w:id="1691370159">
          <w:marLeft w:val="0"/>
          <w:marRight w:val="0"/>
          <w:marTop w:val="0"/>
          <w:marBottom w:val="0"/>
          <w:divBdr>
            <w:top w:val="none" w:sz="0" w:space="0" w:color="auto"/>
            <w:left w:val="none" w:sz="0" w:space="0" w:color="auto"/>
            <w:bottom w:val="none" w:sz="0" w:space="0" w:color="auto"/>
            <w:right w:val="none" w:sz="0" w:space="0" w:color="auto"/>
          </w:divBdr>
        </w:div>
      </w:divsChild>
    </w:div>
    <w:div w:id="1783570483">
      <w:bodyDiv w:val="1"/>
      <w:marLeft w:val="0"/>
      <w:marRight w:val="0"/>
      <w:marTop w:val="0"/>
      <w:marBottom w:val="0"/>
      <w:divBdr>
        <w:top w:val="none" w:sz="0" w:space="0" w:color="auto"/>
        <w:left w:val="none" w:sz="0" w:space="0" w:color="auto"/>
        <w:bottom w:val="none" w:sz="0" w:space="0" w:color="auto"/>
        <w:right w:val="none" w:sz="0" w:space="0" w:color="auto"/>
      </w:divBdr>
      <w:divsChild>
        <w:div w:id="43583099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hsbyod.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Balmer</dc:creator>
  <cp:keywords/>
  <dc:description/>
  <cp:lastModifiedBy>koverton</cp:lastModifiedBy>
  <cp:revision>2</cp:revision>
  <cp:lastPrinted>2017-08-22T17:54:00Z</cp:lastPrinted>
  <dcterms:created xsi:type="dcterms:W3CDTF">2018-08-22T15:24:00Z</dcterms:created>
  <dcterms:modified xsi:type="dcterms:W3CDTF">2018-08-22T15:24:00Z</dcterms:modified>
</cp:coreProperties>
</file>